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1CC3" w14:textId="63EB26C0" w:rsidR="00102546" w:rsidRDefault="00102546" w:rsidP="00102546">
      <w:pPr>
        <w:jc w:val="center"/>
        <w:rPr>
          <w:rFonts w:ascii="Arial" w:hAnsi="Arial" w:cs="Arial"/>
        </w:rPr>
      </w:pPr>
      <w:r w:rsidRPr="006B02B1">
        <w:rPr>
          <w:noProof/>
        </w:rPr>
        <w:drawing>
          <wp:inline distT="0" distB="0" distL="0" distR="0" wp14:anchorId="0569BF41" wp14:editId="44DAC208">
            <wp:extent cx="1562100" cy="876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A6EB6" w14:textId="77777777" w:rsidR="00102546" w:rsidRDefault="00102546" w:rsidP="00102546">
      <w:pPr>
        <w:jc w:val="center"/>
        <w:rPr>
          <w:rFonts w:ascii="Arial" w:hAnsi="Arial" w:cs="Arial"/>
        </w:rPr>
      </w:pPr>
    </w:p>
    <w:p w14:paraId="47280A38" w14:textId="6004A9BA" w:rsidR="006F1EAF" w:rsidRPr="00760A83" w:rsidRDefault="00760A83">
      <w:pPr>
        <w:rPr>
          <w:rFonts w:ascii="Arial" w:hAnsi="Arial" w:cs="Arial"/>
        </w:rPr>
      </w:pPr>
      <w:r w:rsidRPr="00760A83">
        <w:rPr>
          <w:rFonts w:ascii="Arial" w:hAnsi="Arial" w:cs="Arial"/>
        </w:rPr>
        <w:t xml:space="preserve">Thank you for your interest in obtaining a PPP loan through CommunityWorks. </w:t>
      </w:r>
      <w:r w:rsidR="00E43CC4">
        <w:rPr>
          <w:rFonts w:ascii="Arial" w:hAnsi="Arial" w:cs="Arial"/>
        </w:rPr>
        <w:t>In order to streamline the process, w</w:t>
      </w:r>
      <w:r w:rsidRPr="00760A83">
        <w:rPr>
          <w:rFonts w:ascii="Arial" w:hAnsi="Arial" w:cs="Arial"/>
        </w:rPr>
        <w:t>e have set up an online system for applications going forward.</w:t>
      </w:r>
    </w:p>
    <w:p w14:paraId="7B541478" w14:textId="3A8B4075" w:rsidR="00760A83" w:rsidRPr="00760A83" w:rsidRDefault="00760A83">
      <w:pPr>
        <w:rPr>
          <w:rFonts w:ascii="Arial" w:hAnsi="Arial" w:cs="Arial"/>
        </w:rPr>
      </w:pPr>
      <w:r w:rsidRPr="00760A83">
        <w:rPr>
          <w:rFonts w:ascii="Arial" w:hAnsi="Arial" w:cs="Arial"/>
        </w:rPr>
        <w:t>Attached you will find the following documents:</w:t>
      </w:r>
    </w:p>
    <w:p w14:paraId="0B34971B" w14:textId="34C3CFE7" w:rsidR="00760A83" w:rsidRPr="00760A83" w:rsidRDefault="00760A83" w:rsidP="00760A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A83">
        <w:rPr>
          <w:rFonts w:ascii="Arial" w:hAnsi="Arial" w:cs="Arial"/>
        </w:rPr>
        <w:t>Instructions on how to use the online application system.</w:t>
      </w:r>
    </w:p>
    <w:p w14:paraId="570BAD4E" w14:textId="702B0C6F" w:rsidR="00760A83" w:rsidRPr="00760A83" w:rsidRDefault="00760A83" w:rsidP="00760A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A8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</w:t>
      </w:r>
      <w:r w:rsidRPr="00760A83">
        <w:rPr>
          <w:rFonts w:ascii="Arial" w:hAnsi="Arial" w:cs="Arial"/>
        </w:rPr>
        <w:t xml:space="preserve">alculation </w:t>
      </w:r>
      <w:r>
        <w:rPr>
          <w:rFonts w:ascii="Arial" w:hAnsi="Arial" w:cs="Arial"/>
        </w:rPr>
        <w:t>f</w:t>
      </w:r>
      <w:r w:rsidRPr="00760A83">
        <w:rPr>
          <w:rFonts w:ascii="Arial" w:hAnsi="Arial" w:cs="Arial"/>
        </w:rPr>
        <w:t>orm to assist you in calculating your payroll costs and eligible loan amount.</w:t>
      </w:r>
    </w:p>
    <w:p w14:paraId="4BF19E38" w14:textId="729667FD" w:rsidR="00760A83" w:rsidRDefault="00760A83" w:rsidP="00760A83">
      <w:pPr>
        <w:rPr>
          <w:rFonts w:ascii="Arial" w:hAnsi="Arial" w:cs="Arial"/>
        </w:rPr>
      </w:pPr>
      <w:r w:rsidRPr="00760A83">
        <w:rPr>
          <w:rFonts w:ascii="Arial" w:hAnsi="Arial" w:cs="Arial"/>
        </w:rPr>
        <w:t>We suggest that you review the instructions and complete the calculation form before starting the application process.</w:t>
      </w:r>
      <w:r>
        <w:rPr>
          <w:rFonts w:ascii="Arial" w:hAnsi="Arial" w:cs="Arial"/>
        </w:rPr>
        <w:t xml:space="preserve"> </w:t>
      </w:r>
    </w:p>
    <w:p w14:paraId="734CF366" w14:textId="77777777" w:rsidR="00760A83" w:rsidRDefault="00760A83" w:rsidP="00760A83">
      <w:pPr>
        <w:rPr>
          <w:rFonts w:ascii="Arial" w:hAnsi="Arial" w:cs="Arial"/>
        </w:rPr>
      </w:pPr>
      <w:r>
        <w:rPr>
          <w:rFonts w:ascii="Arial" w:hAnsi="Arial" w:cs="Arial"/>
        </w:rPr>
        <w:t>The basic rules for calculating payroll are as follows:</w:t>
      </w:r>
    </w:p>
    <w:p w14:paraId="1A08E4A8" w14:textId="19EACB74" w:rsidR="00760A83" w:rsidRDefault="00760A83" w:rsidP="00760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0A83">
        <w:rPr>
          <w:rFonts w:ascii="Arial" w:hAnsi="Arial" w:cs="Arial"/>
        </w:rPr>
        <w:t>For a Sole Proprietorship</w:t>
      </w:r>
      <w:r w:rsidR="00E43CC4">
        <w:rPr>
          <w:rFonts w:ascii="Arial" w:hAnsi="Arial" w:cs="Arial"/>
        </w:rPr>
        <w:t>, an Independent Contractor</w:t>
      </w:r>
      <w:r w:rsidRPr="00760A83">
        <w:rPr>
          <w:rFonts w:ascii="Arial" w:hAnsi="Arial" w:cs="Arial"/>
        </w:rPr>
        <w:t xml:space="preserve"> or an LLC that files a Schedule C</w:t>
      </w:r>
      <w:r>
        <w:rPr>
          <w:rFonts w:ascii="Arial" w:hAnsi="Arial" w:cs="Arial"/>
        </w:rPr>
        <w:t xml:space="preserve"> on their personal tax return, you will need to use line 31 of your 2019 Schedule C and enter that amount on line C6 of the calculation form.</w:t>
      </w:r>
    </w:p>
    <w:p w14:paraId="5F8BE746" w14:textId="77777777" w:rsidR="00E43CC4" w:rsidRDefault="00E43CC4" w:rsidP="00E43CC4">
      <w:pPr>
        <w:pStyle w:val="ListParagraph"/>
        <w:rPr>
          <w:rFonts w:ascii="Arial" w:hAnsi="Arial" w:cs="Arial"/>
        </w:rPr>
      </w:pPr>
    </w:p>
    <w:p w14:paraId="7088103A" w14:textId="153442DF" w:rsidR="00760A83" w:rsidRDefault="00760A83" w:rsidP="00760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a Corporation, S-Corp or other entity that has W-2 employees, you will need to use your quarterly 941 reports and place the quarterly gross payroll figures </w:t>
      </w:r>
      <w:r w:rsidR="00E43CC4">
        <w:rPr>
          <w:rFonts w:ascii="Arial" w:hAnsi="Arial" w:cs="Arial"/>
        </w:rPr>
        <w:t xml:space="preserve">from line 2 and place the figures on lines C5, F5, I5 and L5. </w:t>
      </w:r>
    </w:p>
    <w:p w14:paraId="4D77D52D" w14:textId="77777777" w:rsidR="00E43CC4" w:rsidRPr="00E43CC4" w:rsidRDefault="00E43CC4" w:rsidP="00E43CC4">
      <w:pPr>
        <w:pStyle w:val="ListParagraph"/>
        <w:rPr>
          <w:rFonts w:ascii="Arial" w:hAnsi="Arial" w:cs="Arial"/>
        </w:rPr>
      </w:pPr>
    </w:p>
    <w:p w14:paraId="433799EE" w14:textId="77777777" w:rsidR="00E43CC4" w:rsidRDefault="00E43CC4" w:rsidP="00760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Wages you pay to a contact employee that are reported on a 1099 are not eligible for the PPP loan program. Those who receive a 1099 may apply for their own PPP loan after they have filed their 2019 taxes and Schedule C.</w:t>
      </w:r>
    </w:p>
    <w:p w14:paraId="47190C90" w14:textId="77777777" w:rsidR="00E43CC4" w:rsidRPr="00E43CC4" w:rsidRDefault="00E43CC4" w:rsidP="00E43CC4">
      <w:pPr>
        <w:pStyle w:val="ListParagraph"/>
        <w:rPr>
          <w:rFonts w:ascii="Arial" w:hAnsi="Arial" w:cs="Arial"/>
        </w:rPr>
      </w:pPr>
    </w:p>
    <w:p w14:paraId="7405762F" w14:textId="52CE5F32" w:rsidR="00E43CC4" w:rsidRDefault="00E43CC4" w:rsidP="00E43C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further questions on how to complete the calculation form, please email Paul Schmitt at </w:t>
      </w:r>
      <w:hyperlink r:id="rId6" w:history="1">
        <w:r w:rsidRPr="00AE069B">
          <w:rPr>
            <w:rStyle w:val="Hyperlink"/>
            <w:rFonts w:ascii="Arial" w:hAnsi="Arial" w:cs="Arial"/>
          </w:rPr>
          <w:t>pschmitt@cwcarolina.org</w:t>
        </w:r>
      </w:hyperlink>
      <w:r>
        <w:rPr>
          <w:rFonts w:ascii="Arial" w:hAnsi="Arial" w:cs="Arial"/>
        </w:rPr>
        <w:t xml:space="preserve"> for assistance.</w:t>
      </w:r>
    </w:p>
    <w:p w14:paraId="36FD2EED" w14:textId="77777777" w:rsidR="00E43CC4" w:rsidRPr="00E43CC4" w:rsidRDefault="00E43CC4" w:rsidP="00E43CC4">
      <w:pPr>
        <w:pStyle w:val="ListParagraph"/>
        <w:rPr>
          <w:rFonts w:ascii="Arial" w:hAnsi="Arial" w:cs="Arial"/>
        </w:rPr>
      </w:pPr>
    </w:p>
    <w:p w14:paraId="1ACAC3E3" w14:textId="77777777" w:rsidR="00E43CC4" w:rsidRDefault="00760A83" w:rsidP="00760A83">
      <w:pPr>
        <w:rPr>
          <w:rFonts w:ascii="Arial" w:hAnsi="Arial" w:cs="Arial"/>
        </w:rPr>
      </w:pPr>
      <w:r w:rsidRPr="00760A83">
        <w:rPr>
          <w:rFonts w:ascii="Arial" w:hAnsi="Arial" w:cs="Arial"/>
        </w:rPr>
        <w:t xml:space="preserve">When </w:t>
      </w:r>
      <w:r w:rsidR="00E43CC4">
        <w:rPr>
          <w:rFonts w:ascii="Arial" w:hAnsi="Arial" w:cs="Arial"/>
        </w:rPr>
        <w:t>you have reviewed the instructions and completed the calculation form,</w:t>
      </w:r>
      <w:r w:rsidRPr="00760A83">
        <w:rPr>
          <w:rFonts w:ascii="Arial" w:hAnsi="Arial" w:cs="Arial"/>
        </w:rPr>
        <w:t xml:space="preserve"> please visit: </w:t>
      </w:r>
    </w:p>
    <w:p w14:paraId="73986507" w14:textId="77777777" w:rsidR="00E43CC4" w:rsidRDefault="00387F2F" w:rsidP="00760A83">
      <w:pPr>
        <w:rPr>
          <w:rFonts w:ascii="Arial" w:hAnsi="Arial" w:cs="Arial"/>
        </w:rPr>
      </w:pPr>
      <w:hyperlink r:id="rId7" w:history="1">
        <w:r w:rsidR="00E43CC4" w:rsidRPr="00AE069B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https://cwcarolina.venturesgo.com/portal/borrowerapplication/</w:t>
        </w:r>
      </w:hyperlink>
      <w:r w:rsidR="00E43CC4">
        <w:rPr>
          <w:rFonts w:ascii="Arial" w:hAnsi="Arial" w:cs="Arial"/>
        </w:rPr>
        <w:t xml:space="preserve"> </w:t>
      </w:r>
    </w:p>
    <w:p w14:paraId="3AF9B62C" w14:textId="12DD281B" w:rsidR="00760A83" w:rsidRDefault="00E43CC4" w:rsidP="00760A83">
      <w:pPr>
        <w:rPr>
          <w:rFonts w:ascii="Arial" w:hAnsi="Arial" w:cs="Arial"/>
        </w:rPr>
      </w:pPr>
      <w:r>
        <w:rPr>
          <w:rFonts w:ascii="Arial" w:hAnsi="Arial" w:cs="Arial"/>
        </w:rPr>
        <w:t>and follow the instructions. Make sure you answer all questions completely and that you upload the necessary documents when prompted. Once your application is received, someone f</w:t>
      </w:r>
      <w:r w:rsidR="00EF316C">
        <w:rPr>
          <w:rFonts w:ascii="Arial" w:hAnsi="Arial" w:cs="Arial"/>
        </w:rPr>
        <w:t>ro</w:t>
      </w:r>
      <w:r>
        <w:rPr>
          <w:rFonts w:ascii="Arial" w:hAnsi="Arial" w:cs="Arial"/>
        </w:rPr>
        <w:t>m CommunityWorks will reach out to you</w:t>
      </w:r>
      <w:r w:rsidR="00EF316C">
        <w:rPr>
          <w:rFonts w:ascii="Arial" w:hAnsi="Arial" w:cs="Arial"/>
        </w:rPr>
        <w:t xml:space="preserve"> to complete the process. </w:t>
      </w:r>
    </w:p>
    <w:p w14:paraId="22BBEF28" w14:textId="359E54D3" w:rsidR="00932EA6" w:rsidRDefault="00932EA6" w:rsidP="00760A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deadline for applications is August 5, 2020 to allow us time to submit all applications by the SBA deadline.</w:t>
      </w:r>
    </w:p>
    <w:p w14:paraId="3BF72A67" w14:textId="05081936" w:rsidR="00E43CC4" w:rsidRPr="00760A83" w:rsidRDefault="00E43CC4" w:rsidP="00760A83">
      <w:pPr>
        <w:rPr>
          <w:rFonts w:ascii="Arial" w:hAnsi="Arial" w:cs="Arial"/>
        </w:rPr>
      </w:pPr>
      <w:r>
        <w:rPr>
          <w:rFonts w:ascii="Arial" w:hAnsi="Arial" w:cs="Arial"/>
        </w:rPr>
        <w:t>We look forward to assisting you with this process.</w:t>
      </w:r>
    </w:p>
    <w:sectPr w:rsidR="00E43CC4" w:rsidRPr="00760A83" w:rsidSect="0010254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64B9"/>
    <w:multiLevelType w:val="hybridMultilevel"/>
    <w:tmpl w:val="669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3CD4"/>
    <w:multiLevelType w:val="hybridMultilevel"/>
    <w:tmpl w:val="916EC61A"/>
    <w:lvl w:ilvl="0" w:tplc="DFC07A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83"/>
    <w:rsid w:val="000D6864"/>
    <w:rsid w:val="00102546"/>
    <w:rsid w:val="00387F2F"/>
    <w:rsid w:val="006F1EAF"/>
    <w:rsid w:val="00760A83"/>
    <w:rsid w:val="00932EA6"/>
    <w:rsid w:val="00E43CC4"/>
    <w:rsid w:val="00E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04D1"/>
  <w15:chartTrackingRefBased/>
  <w15:docId w15:val="{80117FC4-0A62-4214-B234-5025BFF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wcarolina.venturesgo.com/portal/borrower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chmitt@cwcaroli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Schmitt</dc:creator>
  <cp:keywords/>
  <dc:description/>
  <cp:lastModifiedBy>Virginia Wilson</cp:lastModifiedBy>
  <cp:revision>2</cp:revision>
  <dcterms:created xsi:type="dcterms:W3CDTF">2020-07-08T16:13:00Z</dcterms:created>
  <dcterms:modified xsi:type="dcterms:W3CDTF">2020-07-08T16:13:00Z</dcterms:modified>
</cp:coreProperties>
</file>